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3F1" w:rsidRPr="005F06D4" w:rsidRDefault="00B25361" w:rsidP="00AA7205">
      <w:pPr>
        <w:spacing w:after="0" w:line="240" w:lineRule="auto"/>
        <w:jc w:val="center"/>
        <w:rPr>
          <w:rFonts w:ascii="Times New Roman" w:hAnsi="Times New Roman" w:cs="Times New Roman"/>
          <w:b/>
          <w:color w:val="000000" w:themeColor="text1"/>
          <w:sz w:val="28"/>
          <w:szCs w:val="28"/>
        </w:rPr>
      </w:pPr>
      <w:r w:rsidRPr="005F06D4">
        <w:rPr>
          <w:rFonts w:ascii="Times New Roman" w:hAnsi="Times New Roman" w:cs="Times New Roman"/>
          <w:b/>
          <w:color w:val="000000" w:themeColor="text1"/>
          <w:sz w:val="28"/>
          <w:szCs w:val="28"/>
        </w:rPr>
        <w:t xml:space="preserve">MỘT SỐ VẤN ĐỀ VỀ </w:t>
      </w:r>
      <w:r w:rsidR="00FD23F1" w:rsidRPr="005F06D4">
        <w:rPr>
          <w:rFonts w:ascii="Times New Roman" w:hAnsi="Times New Roman" w:cs="Times New Roman"/>
          <w:b/>
          <w:color w:val="000000" w:themeColor="text1"/>
          <w:sz w:val="28"/>
          <w:szCs w:val="28"/>
        </w:rPr>
        <w:t xml:space="preserve">THỰC TRẠNG </w:t>
      </w:r>
      <w:r w:rsidR="00AF4A1F" w:rsidRPr="005F06D4">
        <w:rPr>
          <w:rFonts w:ascii="Times New Roman" w:hAnsi="Times New Roman" w:cs="Times New Roman"/>
          <w:b/>
          <w:color w:val="000000" w:themeColor="text1"/>
          <w:sz w:val="28"/>
          <w:szCs w:val="28"/>
        </w:rPr>
        <w:t xml:space="preserve">TƯ VẤN </w:t>
      </w:r>
      <w:r w:rsidR="0022055C" w:rsidRPr="005F06D4">
        <w:rPr>
          <w:rFonts w:ascii="Times New Roman" w:hAnsi="Times New Roman" w:cs="Times New Roman"/>
          <w:b/>
          <w:color w:val="000000" w:themeColor="text1"/>
          <w:sz w:val="28"/>
          <w:szCs w:val="28"/>
        </w:rPr>
        <w:t xml:space="preserve">KHỞI NGHIỆP, </w:t>
      </w:r>
      <w:r w:rsidR="00AF4A1F" w:rsidRPr="005F06D4">
        <w:rPr>
          <w:rFonts w:ascii="Times New Roman" w:hAnsi="Times New Roman" w:cs="Times New Roman"/>
          <w:b/>
          <w:color w:val="000000" w:themeColor="text1"/>
          <w:sz w:val="28"/>
          <w:szCs w:val="28"/>
        </w:rPr>
        <w:t>DẠY NGHỀ VÀ TẠO VIỆC LÀM CHO NGƯỜI CAO TUỔI TP. HÀ NỘI</w:t>
      </w:r>
    </w:p>
    <w:p w:rsidR="0022055C" w:rsidRPr="005F06D4" w:rsidRDefault="0022055C" w:rsidP="00AA7205">
      <w:pPr>
        <w:spacing w:after="0" w:line="240" w:lineRule="auto"/>
        <w:jc w:val="center"/>
        <w:rPr>
          <w:rFonts w:ascii="Times New Roman" w:hAnsi="Times New Roman" w:cs="Times New Roman"/>
          <w:i/>
          <w:color w:val="000000" w:themeColor="text1"/>
          <w:sz w:val="28"/>
          <w:szCs w:val="28"/>
        </w:rPr>
      </w:pPr>
    </w:p>
    <w:p w:rsidR="00E9071D" w:rsidRDefault="0022055C" w:rsidP="0022121C">
      <w:pPr>
        <w:spacing w:after="0" w:line="240" w:lineRule="auto"/>
        <w:ind w:firstLine="720"/>
        <w:jc w:val="right"/>
        <w:rPr>
          <w:rFonts w:ascii="Times New Roman" w:hAnsi="Times New Roman" w:cs="Times New Roman"/>
          <w:b/>
          <w:i/>
          <w:color w:val="000000" w:themeColor="text1"/>
          <w:sz w:val="28"/>
          <w:szCs w:val="28"/>
        </w:rPr>
      </w:pPr>
      <w:r w:rsidRPr="0022121C">
        <w:rPr>
          <w:rFonts w:ascii="Times New Roman" w:hAnsi="Times New Roman" w:cs="Times New Roman"/>
          <w:b/>
          <w:i/>
          <w:color w:val="000000" w:themeColor="text1"/>
          <w:sz w:val="28"/>
          <w:szCs w:val="28"/>
        </w:rPr>
        <w:t>Nguyễn Thế Toàn</w:t>
      </w:r>
      <w:r w:rsidR="0022121C">
        <w:rPr>
          <w:rFonts w:ascii="Times New Roman" w:hAnsi="Times New Roman" w:cs="Times New Roman"/>
          <w:b/>
          <w:i/>
          <w:color w:val="000000" w:themeColor="text1"/>
          <w:sz w:val="28"/>
          <w:szCs w:val="28"/>
        </w:rPr>
        <w:t xml:space="preserve">, </w:t>
      </w:r>
      <w:r w:rsidRPr="0022121C">
        <w:rPr>
          <w:rFonts w:ascii="Times New Roman" w:hAnsi="Times New Roman" w:cs="Times New Roman"/>
          <w:b/>
          <w:i/>
          <w:color w:val="000000" w:themeColor="text1"/>
          <w:sz w:val="28"/>
          <w:szCs w:val="28"/>
        </w:rPr>
        <w:t>Phó Trưởng ban Thường trực</w:t>
      </w:r>
      <w:r w:rsidR="00AF721C">
        <w:rPr>
          <w:rFonts w:ascii="Times New Roman" w:hAnsi="Times New Roman" w:cs="Times New Roman"/>
          <w:b/>
          <w:i/>
          <w:color w:val="000000" w:themeColor="text1"/>
          <w:sz w:val="28"/>
          <w:szCs w:val="28"/>
        </w:rPr>
        <w:t xml:space="preserve"> </w:t>
      </w:r>
    </w:p>
    <w:p w:rsidR="0022055C" w:rsidRPr="0022121C" w:rsidRDefault="0022055C" w:rsidP="00E9071D">
      <w:pPr>
        <w:spacing w:after="0" w:line="240" w:lineRule="auto"/>
        <w:ind w:firstLine="720"/>
        <w:jc w:val="right"/>
        <w:rPr>
          <w:rFonts w:ascii="Times New Roman" w:hAnsi="Times New Roman" w:cs="Times New Roman"/>
          <w:b/>
          <w:i/>
          <w:color w:val="000000" w:themeColor="text1"/>
          <w:sz w:val="28"/>
          <w:szCs w:val="28"/>
        </w:rPr>
      </w:pPr>
      <w:r w:rsidRPr="0022121C">
        <w:rPr>
          <w:rFonts w:ascii="Times New Roman" w:hAnsi="Times New Roman" w:cs="Times New Roman"/>
          <w:b/>
          <w:i/>
          <w:color w:val="000000" w:themeColor="text1"/>
          <w:sz w:val="28"/>
          <w:szCs w:val="28"/>
        </w:rPr>
        <w:t>Ban Đại diện Hội Người cao tuổi thành phố Hà Nội</w:t>
      </w:r>
    </w:p>
    <w:p w:rsidR="0022055C" w:rsidRPr="005F06D4" w:rsidRDefault="0022055C" w:rsidP="0022055C">
      <w:pPr>
        <w:spacing w:after="0" w:line="240" w:lineRule="auto"/>
        <w:ind w:firstLine="720"/>
        <w:jc w:val="center"/>
        <w:rPr>
          <w:rFonts w:ascii="Times New Roman" w:hAnsi="Times New Roman" w:cs="Times New Roman"/>
          <w:i/>
          <w:color w:val="000000" w:themeColor="text1"/>
          <w:sz w:val="28"/>
          <w:szCs w:val="28"/>
        </w:rPr>
      </w:pPr>
    </w:p>
    <w:p w:rsidR="0022055C" w:rsidRPr="005F06D4" w:rsidRDefault="0022055C" w:rsidP="0022055C">
      <w:pPr>
        <w:spacing w:after="0" w:line="240" w:lineRule="auto"/>
        <w:ind w:firstLine="720"/>
        <w:rPr>
          <w:rFonts w:ascii="Times New Roman" w:hAnsi="Times New Roman" w:cs="Times New Roman"/>
          <w:i/>
          <w:color w:val="000000" w:themeColor="text1"/>
          <w:sz w:val="28"/>
          <w:szCs w:val="28"/>
        </w:rPr>
      </w:pPr>
    </w:p>
    <w:p w:rsidR="0022055C" w:rsidRPr="005F06D4" w:rsidRDefault="005923BD" w:rsidP="00912E58">
      <w:pPr>
        <w:spacing w:after="0" w:line="312" w:lineRule="auto"/>
        <w:ind w:firstLine="720"/>
        <w:rPr>
          <w:rFonts w:ascii="Times New Roman" w:hAnsi="Times New Roman" w:cs="Times New Roman"/>
          <w:i/>
          <w:color w:val="000000" w:themeColor="text1"/>
          <w:sz w:val="30"/>
          <w:szCs w:val="30"/>
        </w:rPr>
      </w:pPr>
      <w:r>
        <w:rPr>
          <w:rFonts w:ascii="Times New Roman" w:hAnsi="Times New Roman" w:cs="Times New Roman"/>
          <w:i/>
          <w:color w:val="000000" w:themeColor="text1"/>
          <w:sz w:val="30"/>
          <w:szCs w:val="30"/>
        </w:rPr>
        <w:t xml:space="preserve">Kính thưa các vị </w:t>
      </w:r>
      <w:r w:rsidR="0022055C" w:rsidRPr="005F06D4">
        <w:rPr>
          <w:rFonts w:ascii="Times New Roman" w:hAnsi="Times New Roman" w:cs="Times New Roman"/>
          <w:i/>
          <w:color w:val="000000" w:themeColor="text1"/>
          <w:sz w:val="30"/>
          <w:szCs w:val="30"/>
        </w:rPr>
        <w:t>chủ trì Hội thảo!</w:t>
      </w:r>
    </w:p>
    <w:p w:rsidR="0022055C" w:rsidRPr="005F06D4" w:rsidRDefault="0022055C" w:rsidP="00912E58">
      <w:pPr>
        <w:spacing w:after="0" w:line="312" w:lineRule="auto"/>
        <w:ind w:firstLine="720"/>
        <w:rPr>
          <w:rFonts w:ascii="Times New Roman" w:hAnsi="Times New Roman" w:cs="Times New Roman"/>
          <w:i/>
          <w:color w:val="000000" w:themeColor="text1"/>
          <w:sz w:val="30"/>
          <w:szCs w:val="30"/>
        </w:rPr>
      </w:pPr>
      <w:r w:rsidRPr="005F06D4">
        <w:rPr>
          <w:rFonts w:ascii="Times New Roman" w:hAnsi="Times New Roman" w:cs="Times New Roman"/>
          <w:i/>
          <w:color w:val="000000" w:themeColor="text1"/>
          <w:sz w:val="30"/>
          <w:szCs w:val="30"/>
        </w:rPr>
        <w:t>Kính thưa các vị đại biểu, khách quý!</w:t>
      </w:r>
    </w:p>
    <w:p w:rsidR="002E134C" w:rsidRPr="005F06D4" w:rsidRDefault="002E134C" w:rsidP="00912E58">
      <w:pPr>
        <w:spacing w:after="0" w:line="312" w:lineRule="auto"/>
        <w:ind w:firstLine="720"/>
        <w:jc w:val="both"/>
        <w:rPr>
          <w:rFonts w:ascii="Times New Roman" w:hAnsi="Times New Roman" w:cs="Times New Roman"/>
          <w:color w:val="000000" w:themeColor="text1"/>
          <w:sz w:val="30"/>
          <w:szCs w:val="30"/>
        </w:rPr>
      </w:pPr>
    </w:p>
    <w:p w:rsidR="00AF4A1F" w:rsidRPr="005F06D4" w:rsidRDefault="00FD23F1"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Cùng với sự phát triển kinh tế - xã hội, những năm qua, quá trình đô thị hóa diễn ra mạnh mẽ ở Việt Nam. Đô thị hóa kéo theo sự mở rộng về diện tích hành chính cũng như tăng trưởng về dân số ở các đô thị. Đặc biệt, với Hà Nội - trung tâm kinh tế, chính trị, văn hóa của cả nước, nơi tập trung đông dân cư và thu hút nhiều lao động từ các nơi khác đến thì sự mở rộng quy mô dân số tất yếu diễn ra mạnh mẽ, thậm chí gây quá tải dân số đô thị. Điều này gây ra những sức ép lớn về việc làm cũng như gây khó khăn cho công tác quản lý của các cấ</w:t>
      </w:r>
      <w:r w:rsidR="00AF4A1F" w:rsidRPr="005F06D4">
        <w:rPr>
          <w:rFonts w:ascii="Times New Roman" w:hAnsi="Times New Roman" w:cs="Times New Roman"/>
          <w:color w:val="000000" w:themeColor="text1"/>
          <w:sz w:val="30"/>
          <w:szCs w:val="30"/>
        </w:rPr>
        <w:t>p</w:t>
      </w:r>
      <w:r w:rsidRPr="005F06D4">
        <w:rPr>
          <w:rFonts w:ascii="Times New Roman" w:hAnsi="Times New Roman" w:cs="Times New Roman"/>
          <w:color w:val="000000" w:themeColor="text1"/>
          <w:sz w:val="30"/>
          <w:szCs w:val="30"/>
        </w:rPr>
        <w:t xml:space="preserve">. </w:t>
      </w:r>
    </w:p>
    <w:p w:rsidR="000B7179" w:rsidRPr="005F06D4" w:rsidRDefault="00FD23F1"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xml:space="preserve">Hà Nội </w:t>
      </w:r>
      <w:r w:rsidR="0022055C" w:rsidRPr="005F06D4">
        <w:rPr>
          <w:rFonts w:ascii="Times New Roman" w:hAnsi="Times New Roman" w:cs="Times New Roman"/>
          <w:color w:val="000000" w:themeColor="text1"/>
          <w:sz w:val="30"/>
          <w:szCs w:val="30"/>
        </w:rPr>
        <w:t>là một</w:t>
      </w:r>
      <w:r w:rsidRPr="005F06D4">
        <w:rPr>
          <w:rFonts w:ascii="Times New Roman" w:hAnsi="Times New Roman" w:cs="Times New Roman"/>
          <w:color w:val="000000" w:themeColor="text1"/>
          <w:sz w:val="30"/>
          <w:szCs w:val="30"/>
        </w:rPr>
        <w:t xml:space="preserve"> trong 17 thủ đô có diện tích lớn nhất thế giới</w:t>
      </w:r>
      <w:r w:rsidR="00D41815" w:rsidRPr="005F06D4">
        <w:rPr>
          <w:rFonts w:ascii="Times New Roman" w:hAnsi="Times New Roman" w:cs="Times New Roman"/>
          <w:color w:val="000000" w:themeColor="text1"/>
          <w:sz w:val="30"/>
          <w:szCs w:val="30"/>
        </w:rPr>
        <w:t xml:space="preserve"> với dân số khoảng 8,4 triệu người</w:t>
      </w:r>
      <w:r w:rsidR="0022055C" w:rsidRPr="005F06D4">
        <w:rPr>
          <w:rFonts w:ascii="Times New Roman" w:hAnsi="Times New Roman" w:cs="Times New Roman"/>
          <w:color w:val="000000" w:themeColor="text1"/>
          <w:sz w:val="30"/>
          <w:szCs w:val="30"/>
        </w:rPr>
        <w:t xml:space="preserve"> (chiếm 10% dân số cả nước)</w:t>
      </w:r>
      <w:r w:rsidR="00D41815" w:rsidRPr="005F06D4">
        <w:rPr>
          <w:rFonts w:ascii="Times New Roman" w:hAnsi="Times New Roman" w:cs="Times New Roman"/>
          <w:color w:val="000000" w:themeColor="text1"/>
          <w:sz w:val="30"/>
          <w:szCs w:val="30"/>
        </w:rPr>
        <w:t xml:space="preserve">, trong đó </w:t>
      </w:r>
      <w:r w:rsidR="0022055C" w:rsidRPr="005F06D4">
        <w:rPr>
          <w:rFonts w:ascii="Times New Roman" w:hAnsi="Times New Roman" w:cs="Times New Roman"/>
          <w:color w:val="000000" w:themeColor="text1"/>
          <w:sz w:val="30"/>
          <w:szCs w:val="30"/>
        </w:rPr>
        <w:t>số</w:t>
      </w:r>
      <w:r w:rsidR="00D41815" w:rsidRPr="005F06D4">
        <w:rPr>
          <w:rFonts w:ascii="Times New Roman" w:hAnsi="Times New Roman" w:cs="Times New Roman"/>
          <w:color w:val="000000" w:themeColor="text1"/>
          <w:sz w:val="30"/>
          <w:szCs w:val="30"/>
        </w:rPr>
        <w:t xml:space="preserve"> người cao tuổi là 1.043.278 người chiếm 12,27% dân số</w:t>
      </w:r>
      <w:r w:rsidR="0022055C" w:rsidRPr="005F06D4">
        <w:rPr>
          <w:rFonts w:ascii="Times New Roman" w:hAnsi="Times New Roman" w:cs="Times New Roman"/>
          <w:color w:val="000000" w:themeColor="text1"/>
          <w:sz w:val="30"/>
          <w:szCs w:val="30"/>
        </w:rPr>
        <w:t xml:space="preserve"> (tại thời điểm năm 2023)</w:t>
      </w:r>
      <w:r w:rsidRPr="005F06D4">
        <w:rPr>
          <w:rFonts w:ascii="Times New Roman" w:hAnsi="Times New Roman" w:cs="Times New Roman"/>
          <w:color w:val="000000" w:themeColor="text1"/>
          <w:sz w:val="30"/>
          <w:szCs w:val="30"/>
        </w:rPr>
        <w:t xml:space="preserve">. Theo Liên Hợp Quốc, để có cuộc sống thuận lợi, bình quân trên 1km2 chỉ nên có từ 35 - 40 người. Tuy nhiên, mật độ dân số Hà Nội năm 2013 </w:t>
      </w:r>
      <w:r w:rsidR="000B7179" w:rsidRPr="005F06D4">
        <w:rPr>
          <w:rFonts w:ascii="Times New Roman" w:hAnsi="Times New Roman" w:cs="Times New Roman"/>
          <w:color w:val="000000" w:themeColor="text1"/>
          <w:sz w:val="30"/>
          <w:szCs w:val="30"/>
        </w:rPr>
        <w:t xml:space="preserve">đã </w:t>
      </w:r>
      <w:r w:rsidRPr="005F06D4">
        <w:rPr>
          <w:rFonts w:ascii="Times New Roman" w:hAnsi="Times New Roman" w:cs="Times New Roman"/>
          <w:color w:val="000000" w:themeColor="text1"/>
          <w:sz w:val="30"/>
          <w:szCs w:val="30"/>
        </w:rPr>
        <w:t>là 2</w:t>
      </w:r>
      <w:r w:rsidR="002A55DD" w:rsidRPr="005F06D4">
        <w:rPr>
          <w:rFonts w:ascii="Times New Roman" w:hAnsi="Times New Roman" w:cs="Times New Roman"/>
          <w:color w:val="000000" w:themeColor="text1"/>
          <w:sz w:val="30"/>
          <w:szCs w:val="30"/>
        </w:rPr>
        <w:t>.</w:t>
      </w:r>
      <w:r w:rsidRPr="005F06D4">
        <w:rPr>
          <w:rFonts w:ascii="Times New Roman" w:hAnsi="Times New Roman" w:cs="Times New Roman"/>
          <w:color w:val="000000" w:themeColor="text1"/>
          <w:sz w:val="30"/>
          <w:szCs w:val="30"/>
        </w:rPr>
        <w:t>087 người/km2, gấp 8 lần mật độ chung của cả nước và hơn 50 lần so với mật độ chuẩn</w:t>
      </w:r>
      <w:r w:rsidR="000B7179" w:rsidRPr="005F06D4">
        <w:rPr>
          <w:rFonts w:ascii="Times New Roman" w:hAnsi="Times New Roman" w:cs="Times New Roman"/>
          <w:color w:val="000000" w:themeColor="text1"/>
          <w:sz w:val="30"/>
          <w:szCs w:val="30"/>
        </w:rPr>
        <w:t xml:space="preserve"> và hiện nay tiếp tục tăng với tần suất 2,1%/năm</w:t>
      </w:r>
      <w:r w:rsidRPr="005F06D4">
        <w:rPr>
          <w:rFonts w:ascii="Times New Roman" w:hAnsi="Times New Roman" w:cs="Times New Roman"/>
          <w:color w:val="000000" w:themeColor="text1"/>
          <w:sz w:val="30"/>
          <w:szCs w:val="30"/>
        </w:rPr>
        <w:t xml:space="preserve">. </w:t>
      </w:r>
    </w:p>
    <w:p w:rsidR="009572D1" w:rsidRDefault="00FA0197"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Nếu như vào</w:t>
      </w:r>
      <w:r w:rsidR="00FD23F1" w:rsidRPr="005F06D4">
        <w:rPr>
          <w:rFonts w:ascii="Times New Roman" w:hAnsi="Times New Roman" w:cs="Times New Roman"/>
          <w:color w:val="000000" w:themeColor="text1"/>
          <w:sz w:val="30"/>
          <w:szCs w:val="30"/>
        </w:rPr>
        <w:t xml:space="preserve"> năm 2010, ở Hà Nội số người từ 60 tuổi trở lên là 10,4%</w:t>
      </w:r>
      <w:r w:rsidRPr="005F06D4">
        <w:rPr>
          <w:rFonts w:ascii="Times New Roman" w:hAnsi="Times New Roman" w:cs="Times New Roman"/>
          <w:color w:val="000000" w:themeColor="text1"/>
          <w:sz w:val="30"/>
          <w:szCs w:val="30"/>
        </w:rPr>
        <w:t>,</w:t>
      </w:r>
      <w:r w:rsidR="00BE0810">
        <w:rPr>
          <w:rFonts w:ascii="Times New Roman" w:hAnsi="Times New Roman" w:cs="Times New Roman"/>
          <w:color w:val="000000" w:themeColor="text1"/>
          <w:sz w:val="30"/>
          <w:szCs w:val="30"/>
        </w:rPr>
        <w:t xml:space="preserve"> </w:t>
      </w:r>
      <w:r w:rsidR="00CC22F3" w:rsidRPr="00CC22F3">
        <w:rPr>
          <w:rFonts w:ascii="Times New Roman" w:hAnsi="Times New Roman" w:cs="Times New Roman"/>
          <w:color w:val="000000" w:themeColor="text1"/>
          <w:sz w:val="30"/>
          <w:szCs w:val="30"/>
        </w:rPr>
        <w:t>th</w:t>
      </w:r>
      <w:r w:rsidRPr="005F06D4">
        <w:rPr>
          <w:rFonts w:ascii="Times New Roman" w:hAnsi="Times New Roman" w:cs="Times New Roman"/>
          <w:color w:val="000000" w:themeColor="text1"/>
          <w:sz w:val="30"/>
          <w:szCs w:val="30"/>
        </w:rPr>
        <w:t>ì hiện</w:t>
      </w:r>
      <w:r w:rsidR="00FD23F1" w:rsidRPr="005F06D4">
        <w:rPr>
          <w:rFonts w:ascii="Times New Roman" w:hAnsi="Times New Roman" w:cs="Times New Roman"/>
          <w:color w:val="000000" w:themeColor="text1"/>
          <w:sz w:val="30"/>
          <w:szCs w:val="30"/>
        </w:rPr>
        <w:t xml:space="preserve"> cơ cấu tuổi của dân số Hà Nội đang có xu hướng già hóa, số người già ngày càng tăng lên</w:t>
      </w:r>
      <w:r w:rsidR="00BE0810">
        <w:rPr>
          <w:rFonts w:ascii="Times New Roman" w:hAnsi="Times New Roman" w:cs="Times New Roman"/>
          <w:color w:val="000000" w:themeColor="text1"/>
          <w:sz w:val="30"/>
          <w:szCs w:val="30"/>
        </w:rPr>
        <w:t xml:space="preserve"> </w:t>
      </w:r>
      <w:r w:rsidR="00777AC2" w:rsidRPr="005F06D4">
        <w:rPr>
          <w:rFonts w:ascii="Times New Roman" w:hAnsi="Times New Roman" w:cs="Times New Roman"/>
          <w:color w:val="000000" w:themeColor="text1"/>
          <w:sz w:val="30"/>
          <w:szCs w:val="30"/>
        </w:rPr>
        <w:t>là 12,2</w:t>
      </w:r>
      <w:r w:rsidR="002A55DD" w:rsidRPr="005F06D4">
        <w:rPr>
          <w:rFonts w:ascii="Times New Roman" w:hAnsi="Times New Roman" w:cs="Times New Roman"/>
          <w:color w:val="000000" w:themeColor="text1"/>
          <w:sz w:val="30"/>
          <w:szCs w:val="30"/>
        </w:rPr>
        <w:t>7% dân số Thành phố</w:t>
      </w:r>
      <w:r w:rsidR="00FD23F1" w:rsidRPr="005F06D4">
        <w:rPr>
          <w:rFonts w:ascii="Times New Roman" w:hAnsi="Times New Roman" w:cs="Times New Roman"/>
          <w:color w:val="000000" w:themeColor="text1"/>
          <w:sz w:val="30"/>
          <w:szCs w:val="30"/>
        </w:rPr>
        <w:t xml:space="preserve">. Đây </w:t>
      </w:r>
      <w:r w:rsidR="002A55DD" w:rsidRPr="005F06D4">
        <w:rPr>
          <w:rFonts w:ascii="Times New Roman" w:hAnsi="Times New Roman" w:cs="Times New Roman"/>
          <w:color w:val="000000" w:themeColor="text1"/>
          <w:sz w:val="30"/>
          <w:szCs w:val="30"/>
        </w:rPr>
        <w:t xml:space="preserve">không </w:t>
      </w:r>
      <w:r w:rsidR="00777AC2" w:rsidRPr="005F06D4">
        <w:rPr>
          <w:rFonts w:ascii="Times New Roman" w:hAnsi="Times New Roman" w:cs="Times New Roman"/>
          <w:color w:val="000000" w:themeColor="text1"/>
          <w:sz w:val="30"/>
          <w:szCs w:val="30"/>
        </w:rPr>
        <w:t xml:space="preserve">những không </w:t>
      </w:r>
      <w:r w:rsidR="002A55DD" w:rsidRPr="005F06D4">
        <w:rPr>
          <w:rFonts w:ascii="Times New Roman" w:hAnsi="Times New Roman" w:cs="Times New Roman"/>
          <w:color w:val="000000" w:themeColor="text1"/>
          <w:sz w:val="30"/>
          <w:szCs w:val="30"/>
        </w:rPr>
        <w:t xml:space="preserve">còn </w:t>
      </w:r>
      <w:r w:rsidR="00FD23F1" w:rsidRPr="005F06D4">
        <w:rPr>
          <w:rFonts w:ascii="Times New Roman" w:hAnsi="Times New Roman" w:cs="Times New Roman"/>
          <w:color w:val="000000" w:themeColor="text1"/>
          <w:sz w:val="30"/>
          <w:szCs w:val="30"/>
        </w:rPr>
        <w:t xml:space="preserve">là một lợi thế đối với việc phát triển kinh tế </w:t>
      </w:r>
      <w:r w:rsidR="009F0FD4">
        <w:rPr>
          <w:rFonts w:ascii="Times New Roman" w:hAnsi="Times New Roman" w:cs="Times New Roman"/>
          <w:color w:val="000000" w:themeColor="text1"/>
          <w:sz w:val="30"/>
          <w:szCs w:val="30"/>
        </w:rPr>
        <w:t xml:space="preserve">- </w:t>
      </w:r>
      <w:r w:rsidR="00FD23F1" w:rsidRPr="005F06D4">
        <w:rPr>
          <w:rFonts w:ascii="Times New Roman" w:hAnsi="Times New Roman" w:cs="Times New Roman"/>
          <w:color w:val="000000" w:themeColor="text1"/>
          <w:sz w:val="30"/>
          <w:szCs w:val="30"/>
        </w:rPr>
        <w:t xml:space="preserve">xã hội ở </w:t>
      </w:r>
      <w:r w:rsidRPr="005F06D4">
        <w:rPr>
          <w:rFonts w:ascii="Times New Roman" w:hAnsi="Times New Roman" w:cs="Times New Roman"/>
          <w:color w:val="000000" w:themeColor="text1"/>
          <w:sz w:val="30"/>
          <w:szCs w:val="30"/>
        </w:rPr>
        <w:t>Thành phố</w:t>
      </w:r>
      <w:r w:rsidR="00FD23F1" w:rsidRPr="005F06D4">
        <w:rPr>
          <w:rFonts w:ascii="Times New Roman" w:hAnsi="Times New Roman" w:cs="Times New Roman"/>
          <w:color w:val="000000" w:themeColor="text1"/>
          <w:sz w:val="30"/>
          <w:szCs w:val="30"/>
        </w:rPr>
        <w:t xml:space="preserve">, </w:t>
      </w:r>
      <w:r w:rsidR="002A55DD" w:rsidRPr="005F06D4">
        <w:rPr>
          <w:rFonts w:ascii="Times New Roman" w:hAnsi="Times New Roman" w:cs="Times New Roman"/>
          <w:color w:val="000000" w:themeColor="text1"/>
          <w:sz w:val="30"/>
          <w:szCs w:val="30"/>
        </w:rPr>
        <w:t>mà</w:t>
      </w:r>
      <w:r w:rsidR="009F0FD4">
        <w:rPr>
          <w:rFonts w:ascii="Times New Roman" w:hAnsi="Times New Roman" w:cs="Times New Roman"/>
          <w:color w:val="000000" w:themeColor="text1"/>
          <w:sz w:val="30"/>
          <w:szCs w:val="30"/>
        </w:rPr>
        <w:t xml:space="preserve"> </w:t>
      </w:r>
      <w:r w:rsidR="0022055C" w:rsidRPr="005F06D4">
        <w:rPr>
          <w:rFonts w:ascii="Times New Roman" w:hAnsi="Times New Roman" w:cs="Times New Roman"/>
          <w:color w:val="000000" w:themeColor="text1"/>
          <w:sz w:val="30"/>
          <w:szCs w:val="30"/>
        </w:rPr>
        <w:t>còn</w:t>
      </w:r>
      <w:r w:rsidR="00FD23F1" w:rsidRPr="005F06D4">
        <w:rPr>
          <w:rFonts w:ascii="Times New Roman" w:hAnsi="Times New Roman" w:cs="Times New Roman"/>
          <w:color w:val="000000" w:themeColor="text1"/>
          <w:sz w:val="30"/>
          <w:szCs w:val="30"/>
        </w:rPr>
        <w:t xml:space="preserve"> là một trở ngại lớn trong việc sắp xếp việc làm và nâng cao chất lượng cuộc sống của người dân</w:t>
      </w:r>
      <w:r w:rsidR="000B7179" w:rsidRPr="005F06D4">
        <w:rPr>
          <w:rFonts w:ascii="Times New Roman" w:hAnsi="Times New Roman" w:cs="Times New Roman"/>
          <w:color w:val="000000" w:themeColor="text1"/>
          <w:sz w:val="30"/>
          <w:szCs w:val="30"/>
        </w:rPr>
        <w:t xml:space="preserve"> trong đó có lớp người cao tuổi</w:t>
      </w:r>
      <w:r w:rsidR="00FD23F1" w:rsidRPr="005F06D4">
        <w:rPr>
          <w:rFonts w:ascii="Times New Roman" w:hAnsi="Times New Roman" w:cs="Times New Roman"/>
          <w:color w:val="000000" w:themeColor="text1"/>
          <w:sz w:val="30"/>
          <w:szCs w:val="30"/>
        </w:rPr>
        <w:t>.</w:t>
      </w:r>
    </w:p>
    <w:p w:rsidR="005F06D4" w:rsidRPr="005F06D4" w:rsidRDefault="005F06D4" w:rsidP="00912E58">
      <w:pPr>
        <w:spacing w:after="0" w:line="312" w:lineRule="auto"/>
        <w:ind w:firstLine="720"/>
        <w:jc w:val="both"/>
        <w:rPr>
          <w:rFonts w:ascii="Times New Roman" w:hAnsi="Times New Roman" w:cs="Times New Roman"/>
          <w:i/>
          <w:color w:val="000000" w:themeColor="text1"/>
          <w:sz w:val="30"/>
          <w:szCs w:val="30"/>
        </w:rPr>
      </w:pPr>
      <w:r w:rsidRPr="005F06D4">
        <w:rPr>
          <w:rFonts w:ascii="Times New Roman" w:hAnsi="Times New Roman" w:cs="Times New Roman"/>
          <w:i/>
          <w:color w:val="000000" w:themeColor="text1"/>
          <w:sz w:val="30"/>
          <w:szCs w:val="30"/>
        </w:rPr>
        <w:t>Kính thưa các vị đại biểu, khách quý!</w:t>
      </w:r>
    </w:p>
    <w:p w:rsidR="00FA0197" w:rsidRPr="005F06D4" w:rsidRDefault="00FA0197"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lastRenderedPageBreak/>
        <w:t>Chúng ta đều biết rằng: Người cao tuổi có vị trí, vai trò quan trọng trong gia đình và xã hội, đa số người cao tuổi hiện nay là thế hệ sinh ra trong thời kỳ thuộc địa phong kiến, nhiều người tham gia các cuộc đấu tranh giữ nước, xây dựng đất nước, được trưởng thành, thử thách, tôi luyện trong các cuộc kháng chiến, (theo năm tháng kể từ sau năm 1975 trong điều kiện đất nước hòa bình thống nhất số người cao tuổi càng tiếp tục tăng dần). Do sinh ra và trưởng thành trong điều kiện hết sức khó khăn vì vậy họ không có điều kiện bảo vệ sức khoẻ và tích luỹ vật chất cho tuổi già. Chính vì vậy khi đất nước chuyển đổi sang cơ chế thị trường, họ là những người đang phải đối mặt với nhiều khó khăn trong việc thích nghi với nhiều thay đổi chưa từng có trước đây.</w:t>
      </w:r>
    </w:p>
    <w:p w:rsidR="006C77FD" w:rsidRPr="005F06D4" w:rsidRDefault="00FA0197"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Trước thực tế đó, c</w:t>
      </w:r>
      <w:r w:rsidR="006C77FD" w:rsidRPr="005F06D4">
        <w:rPr>
          <w:rFonts w:ascii="Times New Roman" w:hAnsi="Times New Roman" w:cs="Times New Roman"/>
          <w:color w:val="000000" w:themeColor="text1"/>
          <w:sz w:val="30"/>
          <w:szCs w:val="30"/>
        </w:rPr>
        <w:t xml:space="preserve">ác cấp Hội NCT </w:t>
      </w:r>
      <w:r w:rsidRPr="005F06D4">
        <w:rPr>
          <w:rFonts w:ascii="Times New Roman" w:hAnsi="Times New Roman" w:cs="Times New Roman"/>
          <w:color w:val="000000" w:themeColor="text1"/>
          <w:sz w:val="30"/>
          <w:szCs w:val="30"/>
        </w:rPr>
        <w:t xml:space="preserve">đã </w:t>
      </w:r>
      <w:r w:rsidR="006C77FD" w:rsidRPr="005F06D4">
        <w:rPr>
          <w:rFonts w:ascii="Times New Roman" w:hAnsi="Times New Roman" w:cs="Times New Roman"/>
          <w:color w:val="000000" w:themeColor="text1"/>
          <w:sz w:val="30"/>
          <w:szCs w:val="30"/>
        </w:rPr>
        <w:t xml:space="preserve">được cấp ủy, chính quyền các cấp quan tâm lãnh đạo, sự phối hợp có hiệu quả của Mặt trận Tổ quốc, các Ban, ngành, các đoàn thể từ Thành phố đến cơ sở </w:t>
      </w:r>
      <w:r w:rsidRPr="005F06D4">
        <w:rPr>
          <w:rFonts w:ascii="Times New Roman" w:hAnsi="Times New Roman" w:cs="Times New Roman"/>
          <w:color w:val="000000" w:themeColor="text1"/>
          <w:sz w:val="30"/>
          <w:szCs w:val="30"/>
        </w:rPr>
        <w:t>quan tâm, đẩy mạnh công tác bảo vệ, chăm sóc và phát huy vai trò của Người cao tuổ</w:t>
      </w:r>
      <w:r w:rsidR="0084174F" w:rsidRPr="005F06D4">
        <w:rPr>
          <w:rFonts w:ascii="Times New Roman" w:hAnsi="Times New Roman" w:cs="Times New Roman"/>
          <w:color w:val="000000" w:themeColor="text1"/>
          <w:sz w:val="30"/>
          <w:szCs w:val="30"/>
        </w:rPr>
        <w:t xml:space="preserve">i; triển khai thực hiện có hiệu quả 3 nhiệm vụ trọng tâm, 3 chương trình công tác lớn và các nhiệm vụ do Trung ương Hội và Thành phố giao. </w:t>
      </w:r>
      <w:r w:rsidR="006C77FD" w:rsidRPr="005F06D4">
        <w:rPr>
          <w:rFonts w:ascii="Times New Roman" w:hAnsi="Times New Roman" w:cs="Times New Roman"/>
          <w:color w:val="000000" w:themeColor="text1"/>
          <w:sz w:val="30"/>
          <w:szCs w:val="30"/>
        </w:rPr>
        <w:t>Đặc biệt là việc tích cực tham gia các phong trào thi đua “Tuổi cao - Gương sáng”, phong trào “Nêu gương sáng xóa đói, giảm nghèo, làm giàu chính đáng” do Trung ương Hội NCT Việt Nam phát động đạt kết quả cao, góp phần tích cực vào sự nghiệp phát triển kinh tế, xã hội, giữ vững an ninh chính trị, trật tự an toàn xã hội của Thủ đô</w:t>
      </w:r>
      <w:r w:rsidR="00974196" w:rsidRPr="005F06D4">
        <w:rPr>
          <w:rFonts w:ascii="Times New Roman" w:hAnsi="Times New Roman" w:cs="Times New Roman"/>
          <w:color w:val="000000" w:themeColor="text1"/>
          <w:sz w:val="30"/>
          <w:szCs w:val="30"/>
        </w:rPr>
        <w:t>.</w:t>
      </w:r>
    </w:p>
    <w:p w:rsidR="00974196" w:rsidRPr="005F06D4" w:rsidRDefault="00974196"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xml:space="preserve">Hội NCT các quận, huyện, thị xã đã tích cực phối hợp với các ngành, đoàn thể tổ chức các lớp tập huấn chuyển giao khoa học kỹ thuật trong sản xuất nông nghiệp, công nghệ sinh học, nâng cao kiến thức quản lý kinh tế, chuyển đổi cơ cấu cây trồng, vật nuôi, mở cửa hàng kinh doanh dịch vụ. Chủ động tổ chức các hội nghị, hội thảo, gặp mặt, trao đổi kinh nghiệm, giới thiệu các gương NCT sản xuất kinh doanh giỏi tiêu biểu, các mô hình sản xuất kinh doanh hiệu quả để hội viên học tập, áp dụng mô hình. Vận động NCT, các doanh nghiệp thành đạt, các nhà hảo tâm giúp đỡ cho NCT thiếu vốn sản xuất được vay vốn đầu tư sản xuất, kinh doanh. Tranh thủ sự lãnh đạo của Đảng, uy tín của Hội để giúp đỡ NCT được vay vốn từ các </w:t>
      </w:r>
      <w:r w:rsidRPr="005F06D4">
        <w:rPr>
          <w:rFonts w:ascii="Times New Roman" w:hAnsi="Times New Roman" w:cs="Times New Roman"/>
          <w:color w:val="000000" w:themeColor="text1"/>
          <w:sz w:val="30"/>
          <w:szCs w:val="30"/>
        </w:rPr>
        <w:lastRenderedPageBreak/>
        <w:t>Ngân hàng, các tổ chức tín dụng để mua trang thiết bị ban đầu và đầu tư mua cây, con giống phục vụ cho sản xuất, chăn nuôi…</w:t>
      </w:r>
    </w:p>
    <w:p w:rsidR="0080201E" w:rsidRPr="005F06D4" w:rsidRDefault="00777AC2"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xml:space="preserve">Chỉ tính riêng trong giai đoạn </w:t>
      </w:r>
      <w:r w:rsidR="0080201E" w:rsidRPr="005F06D4">
        <w:rPr>
          <w:rFonts w:ascii="Times New Roman" w:hAnsi="Times New Roman" w:cs="Times New Roman"/>
          <w:color w:val="000000" w:themeColor="text1"/>
          <w:sz w:val="30"/>
          <w:szCs w:val="30"/>
        </w:rPr>
        <w:t xml:space="preserve">5 năm qua (2018-2023) Thành phố có 157.962 NCT tham gia hoạt động kinh tế </w:t>
      </w:r>
      <w:r w:rsidR="0084174F" w:rsidRPr="005F06D4">
        <w:rPr>
          <w:rFonts w:ascii="Times New Roman" w:hAnsi="Times New Roman" w:cs="Times New Roman"/>
          <w:color w:val="000000" w:themeColor="text1"/>
          <w:sz w:val="30"/>
          <w:szCs w:val="30"/>
        </w:rPr>
        <w:t xml:space="preserve">tổng doanh thu 5 năm (2018-2023) đạt trên 307.249 tỷ đồng, tạo việc làm cho 76.803 người; </w:t>
      </w:r>
      <w:r w:rsidRPr="005F06D4">
        <w:rPr>
          <w:rFonts w:ascii="Times New Roman" w:hAnsi="Times New Roman" w:cs="Times New Roman"/>
          <w:color w:val="000000" w:themeColor="text1"/>
          <w:sz w:val="30"/>
          <w:szCs w:val="30"/>
        </w:rPr>
        <w:t>bao gồm:</w:t>
      </w:r>
      <w:r w:rsidR="00CE035E">
        <w:rPr>
          <w:rFonts w:ascii="Times New Roman" w:hAnsi="Times New Roman" w:cs="Times New Roman"/>
          <w:color w:val="000000" w:themeColor="text1"/>
          <w:sz w:val="30"/>
          <w:szCs w:val="30"/>
        </w:rPr>
        <w:t xml:space="preserve"> </w:t>
      </w:r>
      <w:r w:rsidRPr="005F06D4">
        <w:rPr>
          <w:rFonts w:ascii="Times New Roman" w:hAnsi="Times New Roman" w:cs="Times New Roman"/>
          <w:color w:val="000000" w:themeColor="text1"/>
          <w:sz w:val="30"/>
          <w:szCs w:val="30"/>
        </w:rPr>
        <w:t>9.938 NCT tham gia t</w:t>
      </w:r>
      <w:r w:rsidR="0080201E" w:rsidRPr="005F06D4">
        <w:rPr>
          <w:rFonts w:ascii="Times New Roman" w:hAnsi="Times New Roman" w:cs="Times New Roman"/>
          <w:color w:val="000000" w:themeColor="text1"/>
          <w:sz w:val="30"/>
          <w:szCs w:val="30"/>
        </w:rPr>
        <w:t>rong lĩnh vực sản xuất nông nghiệ</w:t>
      </w:r>
      <w:r w:rsidRPr="005F06D4">
        <w:rPr>
          <w:rFonts w:ascii="Times New Roman" w:hAnsi="Times New Roman" w:cs="Times New Roman"/>
          <w:color w:val="000000" w:themeColor="text1"/>
          <w:sz w:val="30"/>
          <w:szCs w:val="30"/>
        </w:rPr>
        <w:t xml:space="preserve">p </w:t>
      </w:r>
      <w:r w:rsidR="0080201E" w:rsidRPr="005F06D4">
        <w:rPr>
          <w:rFonts w:ascii="Times New Roman" w:hAnsi="Times New Roman" w:cs="Times New Roman"/>
          <w:color w:val="000000" w:themeColor="text1"/>
          <w:sz w:val="30"/>
          <w:szCs w:val="30"/>
        </w:rPr>
        <w:t xml:space="preserve">(trong đó: 9.178 NCT làm chủ trang trại, chủ doanh nghiệp); </w:t>
      </w:r>
      <w:r w:rsidRPr="005F06D4">
        <w:rPr>
          <w:rFonts w:ascii="Times New Roman" w:hAnsi="Times New Roman" w:cs="Times New Roman"/>
          <w:color w:val="000000" w:themeColor="text1"/>
          <w:sz w:val="30"/>
          <w:szCs w:val="30"/>
        </w:rPr>
        <w:t>3.221 NCT tham gia</w:t>
      </w:r>
      <w:r w:rsidR="0080201E" w:rsidRPr="005F06D4">
        <w:rPr>
          <w:rFonts w:ascii="Times New Roman" w:hAnsi="Times New Roman" w:cs="Times New Roman"/>
          <w:color w:val="000000" w:themeColor="text1"/>
          <w:sz w:val="30"/>
          <w:szCs w:val="30"/>
        </w:rPr>
        <w:t xml:space="preserve"> lĩnh vực sản xuất công nghiệp, tiểu thủ công nghiệp - xây dự</w:t>
      </w:r>
      <w:r w:rsidRPr="005F06D4">
        <w:rPr>
          <w:rFonts w:ascii="Times New Roman" w:hAnsi="Times New Roman" w:cs="Times New Roman"/>
          <w:color w:val="000000" w:themeColor="text1"/>
          <w:sz w:val="30"/>
          <w:szCs w:val="30"/>
        </w:rPr>
        <w:t>ng</w:t>
      </w:r>
      <w:r w:rsidR="0080201E" w:rsidRPr="005F06D4">
        <w:rPr>
          <w:rFonts w:ascii="Times New Roman" w:hAnsi="Times New Roman" w:cs="Times New Roman"/>
          <w:color w:val="000000" w:themeColor="text1"/>
          <w:sz w:val="30"/>
          <w:szCs w:val="30"/>
        </w:rPr>
        <w:t xml:space="preserve">; </w:t>
      </w:r>
      <w:r w:rsidR="00943172" w:rsidRPr="005F06D4">
        <w:rPr>
          <w:rFonts w:ascii="Times New Roman" w:hAnsi="Times New Roman" w:cs="Times New Roman"/>
          <w:color w:val="000000" w:themeColor="text1"/>
          <w:sz w:val="30"/>
          <w:szCs w:val="30"/>
        </w:rPr>
        <w:t xml:space="preserve">2.784 NCT </w:t>
      </w:r>
      <w:r w:rsidR="0080201E" w:rsidRPr="005F06D4">
        <w:rPr>
          <w:rFonts w:ascii="Times New Roman" w:hAnsi="Times New Roman" w:cs="Times New Roman"/>
          <w:color w:val="000000" w:themeColor="text1"/>
          <w:sz w:val="30"/>
          <w:szCs w:val="30"/>
        </w:rPr>
        <w:t>lĩnh vực thương mại, dịch vụ</w:t>
      </w:r>
      <w:r w:rsidR="00943172" w:rsidRPr="005F06D4">
        <w:rPr>
          <w:rFonts w:ascii="Times New Roman" w:hAnsi="Times New Roman" w:cs="Times New Roman"/>
          <w:color w:val="000000" w:themeColor="text1"/>
          <w:sz w:val="30"/>
          <w:szCs w:val="30"/>
        </w:rPr>
        <w:t xml:space="preserve"> khác</w:t>
      </w:r>
      <w:r w:rsidR="0080201E" w:rsidRPr="005F06D4">
        <w:rPr>
          <w:rFonts w:ascii="Times New Roman" w:hAnsi="Times New Roman" w:cs="Times New Roman"/>
          <w:color w:val="000000" w:themeColor="text1"/>
          <w:sz w:val="30"/>
          <w:szCs w:val="30"/>
        </w:rPr>
        <w:t xml:space="preserve"> đang trực tiếp </w:t>
      </w:r>
      <w:r w:rsidR="00743A2F" w:rsidRPr="005F06D4">
        <w:rPr>
          <w:rFonts w:ascii="Times New Roman" w:hAnsi="Times New Roman" w:cs="Times New Roman"/>
          <w:color w:val="000000" w:themeColor="text1"/>
          <w:sz w:val="30"/>
          <w:szCs w:val="30"/>
        </w:rPr>
        <w:t xml:space="preserve">tham gia phát triển kinh tế, </w:t>
      </w:r>
      <w:r w:rsidR="0080201E" w:rsidRPr="005F06D4">
        <w:rPr>
          <w:rFonts w:ascii="Times New Roman" w:hAnsi="Times New Roman" w:cs="Times New Roman"/>
          <w:color w:val="000000" w:themeColor="text1"/>
          <w:sz w:val="30"/>
          <w:szCs w:val="30"/>
        </w:rPr>
        <w:t xml:space="preserve">góp phần làm giàu chính đáng, </w:t>
      </w:r>
      <w:r w:rsidR="00743A2F" w:rsidRPr="005F06D4">
        <w:rPr>
          <w:rFonts w:ascii="Times New Roman" w:hAnsi="Times New Roman" w:cs="Times New Roman"/>
          <w:color w:val="000000" w:themeColor="text1"/>
          <w:sz w:val="30"/>
          <w:szCs w:val="30"/>
        </w:rPr>
        <w:t>giảm bớt áp lực việc làm cho xã hội đồng thời tích cực tham gia công tác từ thiện, nhân đạo, xây dựng nông thôn mới, đô thị văn minh ở địa phương với tổng giá trị đóng góp là 61 tỷ 402 triệu đồng</w:t>
      </w:r>
      <w:r w:rsidR="0084174F" w:rsidRPr="005F06D4">
        <w:rPr>
          <w:rFonts w:ascii="Times New Roman" w:hAnsi="Times New Roman" w:cs="Times New Roman"/>
          <w:color w:val="000000" w:themeColor="text1"/>
          <w:sz w:val="30"/>
          <w:szCs w:val="30"/>
        </w:rPr>
        <w:t xml:space="preserve">. </w:t>
      </w:r>
      <w:r w:rsidR="001B56C0" w:rsidRPr="005F06D4">
        <w:rPr>
          <w:rFonts w:ascii="Times New Roman" w:hAnsi="Times New Roman" w:cs="Times New Roman"/>
          <w:color w:val="000000" w:themeColor="text1"/>
          <w:sz w:val="30"/>
          <w:szCs w:val="30"/>
        </w:rPr>
        <w:t>Đã</w:t>
      </w:r>
      <w:r w:rsidR="0084174F" w:rsidRPr="005F06D4">
        <w:rPr>
          <w:rFonts w:ascii="Times New Roman" w:hAnsi="Times New Roman" w:cs="Times New Roman"/>
          <w:color w:val="000000" w:themeColor="text1"/>
          <w:sz w:val="30"/>
          <w:szCs w:val="30"/>
        </w:rPr>
        <w:t xml:space="preserve"> có </w:t>
      </w:r>
      <w:r w:rsidR="00743A2F" w:rsidRPr="005F06D4">
        <w:rPr>
          <w:rFonts w:ascii="Times New Roman" w:hAnsi="Times New Roman" w:cs="Times New Roman"/>
          <w:color w:val="000000" w:themeColor="text1"/>
          <w:sz w:val="30"/>
          <w:szCs w:val="30"/>
        </w:rPr>
        <w:t>16.040 NCT làm kinh tế giỏi tiêu biểu được các cấp biểu dương, khen thưởng</w:t>
      </w:r>
      <w:r w:rsidR="0080201E" w:rsidRPr="005F06D4">
        <w:rPr>
          <w:rFonts w:ascii="Times New Roman" w:hAnsi="Times New Roman" w:cs="Times New Roman"/>
          <w:color w:val="000000" w:themeColor="text1"/>
          <w:sz w:val="30"/>
          <w:szCs w:val="30"/>
        </w:rPr>
        <w:t>.</w:t>
      </w:r>
    </w:p>
    <w:p w:rsidR="001B56C0" w:rsidRPr="005F06D4" w:rsidRDefault="001B56C0" w:rsidP="001B56C0">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Người cao tuổi ở Thành phố đã tham gia ở hầu hết các lĩnh vực sản xuất, kinh doanh. Từ lĩnh vực sản xuất nông nghiệp, lâm nghiệp, công nghiệp, tiểu thủ công nghiệp, đến các lĩnh vực hoạt động dịch vụ; với đủ các mô hình như: Kinh tế hộ</w:t>
      </w:r>
      <w:r w:rsidR="00E63E3B" w:rsidRPr="005F06D4">
        <w:rPr>
          <w:rFonts w:ascii="Times New Roman" w:hAnsi="Times New Roman" w:cs="Times New Roman"/>
          <w:color w:val="000000" w:themeColor="text1"/>
          <w:sz w:val="30"/>
          <w:szCs w:val="30"/>
        </w:rPr>
        <w:t xml:space="preserve"> gia đình</w:t>
      </w:r>
      <w:r w:rsidRPr="005F06D4">
        <w:rPr>
          <w:rFonts w:ascii="Times New Roman" w:hAnsi="Times New Roman" w:cs="Times New Roman"/>
          <w:color w:val="000000" w:themeColor="text1"/>
          <w:sz w:val="30"/>
          <w:szCs w:val="30"/>
        </w:rPr>
        <w:t>, kinh tế trang trại, doanh nghiệp vừa và nhỏ, các tổ hợp sản xuất, cửa hàng kinh doanh</w:t>
      </w:r>
      <w:r w:rsidR="00E63E3B" w:rsidRPr="005F06D4">
        <w:rPr>
          <w:rFonts w:ascii="Times New Roman" w:hAnsi="Times New Roman" w:cs="Times New Roman"/>
          <w:color w:val="000000" w:themeColor="text1"/>
          <w:sz w:val="30"/>
          <w:szCs w:val="30"/>
        </w:rPr>
        <w:t xml:space="preserve"> dịch vụ</w:t>
      </w:r>
      <w:r w:rsidRPr="005F06D4">
        <w:rPr>
          <w:rFonts w:ascii="Times New Roman" w:hAnsi="Times New Roman" w:cs="Times New Roman"/>
          <w:color w:val="000000" w:themeColor="text1"/>
          <w:sz w:val="30"/>
          <w:szCs w:val="30"/>
        </w:rPr>
        <w:t xml:space="preserve">, với các sản phẩm đa dạng, phong phú, chất lượng tốt, có uy tín với người tiêu dùng trong nước và ngoài nước. </w:t>
      </w:r>
    </w:p>
    <w:p w:rsidR="001B56C0" w:rsidRPr="005F06D4" w:rsidRDefault="001B56C0" w:rsidP="001B56C0">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Thông qua các hoạt động kinh tế, nhiều người cao tuổi từ những hộ nghèo, khó khăn đã vươn lên thoát nghèo, trở thành hộ giàu, khá giả; nhiều hội viên người cao tuổi ngoài 70, 80 tuổi vẫn là người đứng đầu các doanh nghiệp, trang trại, hợp tác xã</w:t>
      </w:r>
      <w:r w:rsidR="00E63E3B" w:rsidRPr="005F06D4">
        <w:rPr>
          <w:rFonts w:ascii="Times New Roman" w:hAnsi="Times New Roman" w:cs="Times New Roman"/>
          <w:color w:val="000000" w:themeColor="text1"/>
          <w:sz w:val="30"/>
          <w:szCs w:val="30"/>
        </w:rPr>
        <w:t xml:space="preserve"> vừa làm giàu chính đáng vừa tiếp tục truyền thụ kinh nghiệm, tư vấn, tiếp thêm nhận lao động vào tham gia sản xuất kinh doanh, dịch vụ</w:t>
      </w:r>
      <w:r w:rsidRPr="005F06D4">
        <w:rPr>
          <w:rFonts w:ascii="Times New Roman" w:hAnsi="Times New Roman" w:cs="Times New Roman"/>
          <w:color w:val="000000" w:themeColor="text1"/>
          <w:sz w:val="30"/>
          <w:szCs w:val="30"/>
        </w:rPr>
        <w:t xml:space="preserve">… </w:t>
      </w:r>
    </w:p>
    <w:p w:rsidR="00974196" w:rsidRDefault="00974196" w:rsidP="001B56C0">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xml:space="preserve">Có thể nói, NCT làm kinh tế giỏi Thủ đô đã đóng góp phần đáng kể vào quá trình chuyển dịch cơ cấu kinh tế nông nghiệp, xóa đói giảm nghèo, nâng cao chất lượng cuộc sống cho NCT; góp phần bảo vệ môi trường, xây dựng nông thôn mới, đô thị văn minh; đồng thời làm phong phú sâu sắc hơn nội dung phong trào thi đua “Nêu gương sáng xóa đói, giảm nghèo, </w:t>
      </w:r>
      <w:r w:rsidRPr="005F06D4">
        <w:rPr>
          <w:rFonts w:ascii="Times New Roman" w:hAnsi="Times New Roman" w:cs="Times New Roman"/>
          <w:color w:val="000000" w:themeColor="text1"/>
          <w:sz w:val="30"/>
          <w:szCs w:val="30"/>
        </w:rPr>
        <w:lastRenderedPageBreak/>
        <w:t>làm giàu chính đáng”. Từ đó vai trò, vị thế của tổ chức Hội NCT ngày càng được khẳng định, làm phong phú thêm hiệu quả phong trào “Tuổi cao - Gương sáng”.</w:t>
      </w:r>
    </w:p>
    <w:p w:rsidR="005F06D4" w:rsidRPr="005F06D4" w:rsidRDefault="005F06D4" w:rsidP="001B56C0">
      <w:pPr>
        <w:spacing w:after="0" w:line="312" w:lineRule="auto"/>
        <w:ind w:firstLine="720"/>
        <w:jc w:val="both"/>
        <w:rPr>
          <w:rFonts w:ascii="Times New Roman" w:hAnsi="Times New Roman" w:cs="Times New Roman"/>
          <w:i/>
          <w:color w:val="000000" w:themeColor="text1"/>
          <w:sz w:val="30"/>
          <w:szCs w:val="30"/>
        </w:rPr>
      </w:pPr>
      <w:r w:rsidRPr="005F06D4">
        <w:rPr>
          <w:rFonts w:ascii="Times New Roman" w:hAnsi="Times New Roman" w:cs="Times New Roman"/>
          <w:i/>
          <w:color w:val="000000" w:themeColor="text1"/>
          <w:sz w:val="30"/>
          <w:szCs w:val="30"/>
        </w:rPr>
        <w:t>Kính thưa các vị đại biểu, khách quý!</w:t>
      </w:r>
    </w:p>
    <w:p w:rsidR="00912E58" w:rsidRPr="005F06D4" w:rsidRDefault="0080201E" w:rsidP="00912E5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xml:space="preserve">Không chủ quan với những kết quả trên, trước thực trạng già hóa dân số và những vấn đề cấp thiết trong </w:t>
      </w:r>
      <w:r w:rsidR="00332067" w:rsidRPr="005F06D4">
        <w:rPr>
          <w:rFonts w:ascii="Times New Roman" w:hAnsi="Times New Roman" w:cs="Times New Roman"/>
          <w:color w:val="000000" w:themeColor="text1"/>
          <w:sz w:val="30"/>
          <w:szCs w:val="30"/>
        </w:rPr>
        <w:t>công tác ngư</w:t>
      </w:r>
      <w:r w:rsidR="00513576" w:rsidRPr="005F06D4">
        <w:rPr>
          <w:rFonts w:ascii="Times New Roman" w:hAnsi="Times New Roman" w:cs="Times New Roman"/>
          <w:color w:val="000000" w:themeColor="text1"/>
          <w:sz w:val="30"/>
          <w:szCs w:val="30"/>
        </w:rPr>
        <w:t xml:space="preserve">ời cao tuổi; </w:t>
      </w:r>
      <w:r w:rsidRPr="005F06D4">
        <w:rPr>
          <w:rFonts w:ascii="Times New Roman" w:hAnsi="Times New Roman" w:cs="Times New Roman"/>
          <w:color w:val="000000" w:themeColor="text1"/>
          <w:sz w:val="30"/>
          <w:szCs w:val="30"/>
        </w:rPr>
        <w:t>nhằm tiếp tục thực hiện Chương trình hành động quốc gia về NCT Việt Nam giai đoạn 2021</w:t>
      </w:r>
      <w:r w:rsidR="00CE035E">
        <w:rPr>
          <w:rFonts w:ascii="Times New Roman" w:hAnsi="Times New Roman" w:cs="Times New Roman"/>
          <w:color w:val="000000" w:themeColor="text1"/>
          <w:sz w:val="30"/>
          <w:szCs w:val="30"/>
        </w:rPr>
        <w:t xml:space="preserve"> </w:t>
      </w:r>
      <w:r w:rsidRPr="005F06D4">
        <w:rPr>
          <w:rFonts w:ascii="Times New Roman" w:hAnsi="Times New Roman" w:cs="Times New Roman"/>
          <w:color w:val="000000" w:themeColor="text1"/>
          <w:sz w:val="30"/>
          <w:szCs w:val="30"/>
        </w:rPr>
        <w:t>-</w:t>
      </w:r>
      <w:r w:rsidR="00CE035E">
        <w:rPr>
          <w:rFonts w:ascii="Times New Roman" w:hAnsi="Times New Roman" w:cs="Times New Roman"/>
          <w:color w:val="000000" w:themeColor="text1"/>
          <w:sz w:val="30"/>
          <w:szCs w:val="30"/>
        </w:rPr>
        <w:t xml:space="preserve"> </w:t>
      </w:r>
      <w:r w:rsidRPr="005F06D4">
        <w:rPr>
          <w:rFonts w:ascii="Times New Roman" w:hAnsi="Times New Roman" w:cs="Times New Roman"/>
          <w:color w:val="000000" w:themeColor="text1"/>
          <w:sz w:val="30"/>
          <w:szCs w:val="30"/>
        </w:rPr>
        <w:t xml:space="preserve">2030, Nghị quyết Đại hội VI </w:t>
      </w:r>
      <w:r w:rsidR="00912E58" w:rsidRPr="005F06D4">
        <w:rPr>
          <w:rFonts w:ascii="Times New Roman" w:hAnsi="Times New Roman" w:cs="Times New Roman"/>
          <w:color w:val="000000" w:themeColor="text1"/>
          <w:sz w:val="30"/>
          <w:szCs w:val="30"/>
        </w:rPr>
        <w:t xml:space="preserve">của </w:t>
      </w:r>
      <w:r w:rsidR="00332067" w:rsidRPr="005F06D4">
        <w:rPr>
          <w:rFonts w:ascii="Times New Roman" w:hAnsi="Times New Roman" w:cs="Times New Roman"/>
          <w:color w:val="000000" w:themeColor="text1"/>
          <w:sz w:val="30"/>
          <w:szCs w:val="30"/>
        </w:rPr>
        <w:t>Hội Người cao tuổi Việt Nam</w:t>
      </w:r>
      <w:r w:rsidRPr="005F06D4">
        <w:rPr>
          <w:rFonts w:ascii="Times New Roman" w:hAnsi="Times New Roman" w:cs="Times New Roman"/>
          <w:color w:val="000000" w:themeColor="text1"/>
          <w:sz w:val="30"/>
          <w:szCs w:val="30"/>
        </w:rPr>
        <w:t xml:space="preserve">, Kế hoạch số 30/KH-UBND ngày 26/01/2022 của UBND Thành phố Hà Nội </w:t>
      </w:r>
      <w:r w:rsidR="00912E58" w:rsidRPr="005F06D4">
        <w:rPr>
          <w:rFonts w:ascii="Times New Roman" w:hAnsi="Times New Roman" w:cs="Times New Roman"/>
          <w:color w:val="000000" w:themeColor="text1"/>
          <w:sz w:val="30"/>
          <w:szCs w:val="30"/>
        </w:rPr>
        <w:t xml:space="preserve">về </w:t>
      </w:r>
      <w:r w:rsidRPr="005F06D4">
        <w:rPr>
          <w:rFonts w:ascii="Times New Roman" w:hAnsi="Times New Roman" w:cs="Times New Roman"/>
          <w:color w:val="000000" w:themeColor="text1"/>
          <w:sz w:val="30"/>
          <w:szCs w:val="30"/>
        </w:rPr>
        <w:t>thực hiện Chương trình hành động quốc gia về NCT đến năm 2030 trên địa bàn Thành phố</w:t>
      </w:r>
      <w:r w:rsidR="00513576" w:rsidRPr="005F06D4">
        <w:rPr>
          <w:rFonts w:ascii="Times New Roman" w:hAnsi="Times New Roman" w:cs="Times New Roman"/>
          <w:color w:val="000000" w:themeColor="text1"/>
          <w:sz w:val="30"/>
          <w:szCs w:val="30"/>
        </w:rPr>
        <w:t>; Th</w:t>
      </w:r>
      <w:r w:rsidR="00332067" w:rsidRPr="005F06D4">
        <w:rPr>
          <w:rFonts w:ascii="Times New Roman" w:hAnsi="Times New Roman" w:cs="Times New Roman"/>
          <w:color w:val="000000" w:themeColor="text1"/>
          <w:sz w:val="30"/>
          <w:szCs w:val="30"/>
        </w:rPr>
        <w:t>eo đó T</w:t>
      </w:r>
      <w:r w:rsidR="0009657C" w:rsidRPr="005F06D4">
        <w:rPr>
          <w:rFonts w:ascii="Times New Roman" w:hAnsi="Times New Roman" w:cs="Times New Roman"/>
          <w:color w:val="000000" w:themeColor="text1"/>
          <w:sz w:val="30"/>
          <w:szCs w:val="30"/>
        </w:rPr>
        <w:t>h</w:t>
      </w:r>
      <w:r w:rsidR="00513576" w:rsidRPr="005F06D4">
        <w:rPr>
          <w:rFonts w:ascii="Times New Roman" w:hAnsi="Times New Roman" w:cs="Times New Roman"/>
          <w:color w:val="000000" w:themeColor="text1"/>
          <w:sz w:val="30"/>
          <w:szCs w:val="30"/>
        </w:rPr>
        <w:t>ành phố đề ra Mục tiêu hàng đầu là “Phát huy tối đa vai trò,</w:t>
      </w:r>
      <w:r w:rsidR="00CE035E">
        <w:rPr>
          <w:rFonts w:ascii="Times New Roman" w:hAnsi="Times New Roman" w:cs="Times New Roman"/>
          <w:color w:val="000000" w:themeColor="text1"/>
          <w:sz w:val="30"/>
          <w:szCs w:val="30"/>
        </w:rPr>
        <w:t xml:space="preserve"> </w:t>
      </w:r>
      <w:r w:rsidR="00513576" w:rsidRPr="005F06D4">
        <w:rPr>
          <w:rFonts w:ascii="Times New Roman" w:hAnsi="Times New Roman" w:cs="Times New Roman"/>
          <w:color w:val="000000" w:themeColor="text1"/>
          <w:sz w:val="30"/>
          <w:szCs w:val="30"/>
        </w:rPr>
        <w:t>kinh nghiệm của Người cao tuổi tham gia vào các hoạt động văn hóa, xã hội, giáo dục, việc làm, kinh tế, chính trị của đất nước phù hợp với nguyện vọng, nhu cầu, khả năng; thực hiện đầy đủ các quyền lợi và nghĩa vụ của Người cao tuổi</w:t>
      </w:r>
      <w:r w:rsidR="00912E58" w:rsidRPr="005F06D4">
        <w:rPr>
          <w:rFonts w:ascii="Times New Roman" w:hAnsi="Times New Roman" w:cs="Times New Roman"/>
          <w:color w:val="000000" w:themeColor="text1"/>
          <w:sz w:val="30"/>
          <w:szCs w:val="30"/>
        </w:rPr>
        <w:t>”.</w:t>
      </w:r>
    </w:p>
    <w:p w:rsidR="00974196" w:rsidRPr="005F06D4" w:rsidRDefault="00974196" w:rsidP="00974196">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Trước mắt giai đoạn 2022</w:t>
      </w:r>
      <w:r w:rsidR="00CE035E">
        <w:rPr>
          <w:rFonts w:ascii="Times New Roman" w:hAnsi="Times New Roman" w:cs="Times New Roman"/>
          <w:color w:val="000000" w:themeColor="text1"/>
          <w:sz w:val="30"/>
          <w:szCs w:val="30"/>
        </w:rPr>
        <w:t xml:space="preserve"> </w:t>
      </w:r>
      <w:r w:rsidRPr="005F06D4">
        <w:rPr>
          <w:rFonts w:ascii="Times New Roman" w:hAnsi="Times New Roman" w:cs="Times New Roman"/>
          <w:color w:val="000000" w:themeColor="text1"/>
          <w:sz w:val="30"/>
          <w:szCs w:val="30"/>
        </w:rPr>
        <w:t>-</w:t>
      </w:r>
      <w:r w:rsidR="00CE035E">
        <w:rPr>
          <w:rFonts w:ascii="Times New Roman" w:hAnsi="Times New Roman" w:cs="Times New Roman"/>
          <w:color w:val="000000" w:themeColor="text1"/>
          <w:sz w:val="30"/>
          <w:szCs w:val="30"/>
        </w:rPr>
        <w:t xml:space="preserve"> </w:t>
      </w:r>
      <w:r w:rsidRPr="005F06D4">
        <w:rPr>
          <w:rFonts w:ascii="Times New Roman" w:hAnsi="Times New Roman" w:cs="Times New Roman"/>
          <w:color w:val="000000" w:themeColor="text1"/>
          <w:sz w:val="30"/>
          <w:szCs w:val="30"/>
        </w:rPr>
        <w:t xml:space="preserve">2025: Ít nhất 50% Người cao tuổi có nhu cầu và khả năng lao động có việc làm, được hỗ trợ hướng nghiệp, đào tạo chuyển đổi nghề nghiệp tại các cơ sở giáo dục nghề nghiệp, trung tâm dịch vụ việc làm; Hộ gia đình có Người cao tuổi có nhu cầu và đủ điều kiện được vay vốn khởi nghiệp, phát triển sản xuất, kinh doanh với lãi suất ưu đãi”. </w:t>
      </w:r>
    </w:p>
    <w:p w:rsidR="00912E58" w:rsidRPr="005F06D4" w:rsidRDefault="00974196" w:rsidP="00974196">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Giai đoạn 2026</w:t>
      </w:r>
      <w:r w:rsidR="00CE035E">
        <w:rPr>
          <w:rFonts w:ascii="Times New Roman" w:hAnsi="Times New Roman" w:cs="Times New Roman"/>
          <w:color w:val="000000" w:themeColor="text1"/>
          <w:sz w:val="30"/>
          <w:szCs w:val="30"/>
        </w:rPr>
        <w:t xml:space="preserve"> </w:t>
      </w:r>
      <w:r w:rsidRPr="005F06D4">
        <w:rPr>
          <w:rFonts w:ascii="Times New Roman" w:hAnsi="Times New Roman" w:cs="Times New Roman"/>
          <w:color w:val="000000" w:themeColor="text1"/>
          <w:sz w:val="30"/>
          <w:szCs w:val="30"/>
        </w:rPr>
        <w:t>-</w:t>
      </w:r>
      <w:r w:rsidR="00CE035E">
        <w:rPr>
          <w:rFonts w:ascii="Times New Roman" w:hAnsi="Times New Roman" w:cs="Times New Roman"/>
          <w:color w:val="000000" w:themeColor="text1"/>
          <w:sz w:val="30"/>
          <w:szCs w:val="30"/>
        </w:rPr>
        <w:t xml:space="preserve"> </w:t>
      </w:r>
      <w:r w:rsidRPr="005F06D4">
        <w:rPr>
          <w:rFonts w:ascii="Times New Roman" w:hAnsi="Times New Roman" w:cs="Times New Roman"/>
          <w:color w:val="000000" w:themeColor="text1"/>
          <w:sz w:val="30"/>
          <w:szCs w:val="30"/>
        </w:rPr>
        <w:t xml:space="preserve">2030: Ít nhất 70% Người cao tuổi có nhu cầu và khả năng lao động có việc làm, người cao tuổi được hỗ trợ hướng nghiệp, đào tạo chuyển đổi nghề nghiệp tại các cơ sở giáo dục nghề nghiệp, cơ sở trợ giúp xã hội, trung tâm dịch vụ việc làm; Hộ gia đình có Người cao tuổi có nhu cầu và đủ điều kiện được vay vốn khởi nghiệp, phát triển sản xuất, kinh doanh với lãi suất ưu đãi”. </w:t>
      </w:r>
    </w:p>
    <w:p w:rsidR="004537E8" w:rsidRPr="005F06D4" w:rsidRDefault="004537E8" w:rsidP="00974196">
      <w:pPr>
        <w:spacing w:after="0" w:line="312" w:lineRule="auto"/>
        <w:ind w:firstLine="720"/>
        <w:jc w:val="both"/>
        <w:rPr>
          <w:rFonts w:ascii="Times New Roman" w:hAnsi="Times New Roman" w:cs="Times New Roman"/>
          <w:i/>
          <w:color w:val="000000" w:themeColor="text1"/>
          <w:sz w:val="30"/>
          <w:szCs w:val="30"/>
        </w:rPr>
      </w:pPr>
      <w:r w:rsidRPr="005F06D4">
        <w:rPr>
          <w:rFonts w:ascii="Times New Roman" w:hAnsi="Times New Roman" w:cs="Times New Roman"/>
          <w:i/>
          <w:color w:val="000000" w:themeColor="text1"/>
          <w:sz w:val="30"/>
          <w:szCs w:val="30"/>
        </w:rPr>
        <w:t xml:space="preserve">Để hiện thực hóa những mục tiêu trên, Ban Đại diện Hội NCT Thành phố đề ra một số giải pháp, biện pháp chủ yếu sau: </w:t>
      </w:r>
    </w:p>
    <w:p w:rsidR="004537E8" w:rsidRPr="005F06D4" w:rsidRDefault="004537E8" w:rsidP="004537E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xml:space="preserve">1. Chủ động tham mưu với Thành ủy, UBND Thành phố trong lãnh đạo, chỉ đạo Phong trào thi đua “Nêu gương sáng xoá đói, giảm nghèo, làm giàu chính đáng”, thực hiện tốt Đề án công tác NCT giai đoạn 2021-2030, </w:t>
      </w:r>
      <w:r w:rsidRPr="005F06D4">
        <w:rPr>
          <w:rFonts w:ascii="Times New Roman" w:hAnsi="Times New Roman" w:cs="Times New Roman"/>
          <w:color w:val="000000" w:themeColor="text1"/>
          <w:sz w:val="30"/>
          <w:szCs w:val="30"/>
        </w:rPr>
        <w:lastRenderedPageBreak/>
        <w:t>tranh thủ mọi nguồn lực hỗ trợ để NCT tích cực sản xuất, kinh doanh đạt hiệu quả trong phát triển kinh tế xã hội của địa phương và Thành phố.</w:t>
      </w:r>
    </w:p>
    <w:p w:rsidR="004537E8" w:rsidRPr="005F06D4" w:rsidRDefault="004537E8" w:rsidP="004537E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 xml:space="preserve">2. Tuyên truyền sâu rộng để NCT hiểu rõ chủ trương của Đảng, chính sách, pháp luật của Nhà nước và Thành phố có liên quan đến phát triển kinh tế nhất là những chủ trương chính sách có liên quan đến phát triển nông nghiệp nông thôn để tạo sự đồng thuận của hội viên NCT. Làm tốt công tác tuyên truyền với nhiều hình thức, đa dạng, phong phú về nội dung nhằm làm chuyển biến tư duy trong sản xuất, kinh doanh của NCT, vừa coi trọng về số lượng vừa đảm bảo nâng cao chất lượng sản phẩm có giá trị, lợi nhuận cao. Đề cao trách nhiệm với cộng đồng; sản xuất gắn với bảo vệ môi trường và đạt tiêu chuẩn vệ sinh an toàn đối với sản phẩm nông nghiệp. </w:t>
      </w:r>
    </w:p>
    <w:p w:rsidR="004537E8" w:rsidRPr="005F06D4" w:rsidRDefault="004537E8" w:rsidP="004537E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3. Vận động NCT chuyển đổi cơ cấu cây trồng, vật nuôi, áp dụng khoa học công nghệ trong sản xuất. Chú trọng hướng dẫn Hội viên NCT duy trì và phát triển nghề truyền thống, nghề phụ để giải quyết việc làm, tăng thu nhập, cải thiện cuộc sống gia đình, nhất là trong việc tổ chức các lớp tập huấn chuyển giao khoa học kỹ thuật, quản lý, thông tin thị trường sản xuất, kinh doanh, dịch vụ và tổ chức tham quan giao lưu trao đổi học tập lẫn nhau.</w:t>
      </w:r>
    </w:p>
    <w:p w:rsidR="004537E8" w:rsidRPr="005F06D4" w:rsidRDefault="004537E8" w:rsidP="004537E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4. Đẩy mạnh công tác đào tạo, bồi dưỡng, tập huấn cho Hội viên NCT có kiến thức, kỹ năng, phương pháp trong sản xuất, kinh doanh, quản lý kinh tế. Vận động NCT sản xuất, kinh doanh giỏi chia sẻ cùng cộng đồng địa phương về cách thức, kinh nghiệm trong hoạt động sản xuất, kinh doanh đem lại hiệu quả kinh tế cao để cùng nhau làm giàu chính đáng.</w:t>
      </w:r>
    </w:p>
    <w:p w:rsidR="004537E8" w:rsidRPr="005F06D4" w:rsidRDefault="004537E8" w:rsidP="004537E8">
      <w:pPr>
        <w:spacing w:after="0" w:line="312" w:lineRule="auto"/>
        <w:ind w:firstLine="720"/>
        <w:jc w:val="both"/>
        <w:rPr>
          <w:rFonts w:ascii="Times New Roman" w:hAnsi="Times New Roman" w:cs="Times New Roman"/>
          <w:color w:val="000000" w:themeColor="text1"/>
          <w:sz w:val="30"/>
          <w:szCs w:val="30"/>
        </w:rPr>
      </w:pPr>
      <w:r w:rsidRPr="005F06D4">
        <w:rPr>
          <w:rFonts w:ascii="Times New Roman" w:hAnsi="Times New Roman" w:cs="Times New Roman"/>
          <w:color w:val="000000" w:themeColor="text1"/>
          <w:sz w:val="30"/>
          <w:szCs w:val="30"/>
        </w:rPr>
        <w:t>5. Kịp thời đánh giá, tổng kết, khen thưởng, biểu dương những cá nhân có thành tích xuất sắc trong hoạt động kinh tế, tuyên truyền nhân rộng các mô hình điển hình mới, rút ra bài học kinh nghiệm để triển khai trên diện rộng trong việc giúp đỡ NCT khởi nghiệp, dạy nghề, thu hút lao động, giải quyết việc làm cho NCT Thành phố.</w:t>
      </w:r>
    </w:p>
    <w:p w:rsidR="00DD0065" w:rsidRPr="005F06D4" w:rsidRDefault="00DD0065" w:rsidP="00912E58">
      <w:pPr>
        <w:spacing w:after="0" w:line="312" w:lineRule="auto"/>
        <w:ind w:firstLine="720"/>
        <w:jc w:val="both"/>
        <w:rPr>
          <w:rFonts w:ascii="Times New Roman" w:hAnsi="Times New Roman" w:cs="Times New Roman"/>
          <w:i/>
          <w:color w:val="000000" w:themeColor="text1"/>
          <w:sz w:val="30"/>
          <w:szCs w:val="30"/>
        </w:rPr>
      </w:pPr>
      <w:r w:rsidRPr="005F06D4">
        <w:rPr>
          <w:rFonts w:ascii="Times New Roman" w:hAnsi="Times New Roman" w:cs="Times New Roman"/>
          <w:i/>
          <w:color w:val="000000" w:themeColor="text1"/>
          <w:sz w:val="30"/>
          <w:szCs w:val="30"/>
        </w:rPr>
        <w:t>Về một số đề xuất, kiến nghị:</w:t>
      </w:r>
    </w:p>
    <w:p w:rsidR="00FC013C" w:rsidRPr="005F06D4" w:rsidRDefault="005F06D4" w:rsidP="00912E58">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1.</w:t>
      </w:r>
      <w:r w:rsidR="00DD0065" w:rsidRPr="005F06D4">
        <w:rPr>
          <w:rFonts w:ascii="Times New Roman" w:hAnsi="Times New Roman" w:cs="Times New Roman"/>
          <w:color w:val="000000" w:themeColor="text1"/>
          <w:sz w:val="30"/>
          <w:szCs w:val="30"/>
        </w:rPr>
        <w:t>Từ thực t</w:t>
      </w:r>
      <w:r w:rsidR="00B1172A" w:rsidRPr="005F06D4">
        <w:rPr>
          <w:rFonts w:ascii="Times New Roman" w:hAnsi="Times New Roman" w:cs="Times New Roman"/>
          <w:color w:val="000000" w:themeColor="text1"/>
          <w:sz w:val="30"/>
          <w:szCs w:val="30"/>
        </w:rPr>
        <w:t>iễn</w:t>
      </w:r>
      <w:r w:rsidR="00DD0065" w:rsidRPr="005F06D4">
        <w:rPr>
          <w:rFonts w:ascii="Times New Roman" w:hAnsi="Times New Roman" w:cs="Times New Roman"/>
          <w:color w:val="000000" w:themeColor="text1"/>
          <w:sz w:val="30"/>
          <w:szCs w:val="30"/>
        </w:rPr>
        <w:t xml:space="preserve"> NCT tham gia làm kinh tế, thu hút lao động giải quyết việc làm ở Thành phố những năm qua, chúng tôi thiết nghĩ Nhà nước cần </w:t>
      </w:r>
      <w:r w:rsidR="00DD0065" w:rsidRPr="005F06D4">
        <w:rPr>
          <w:rFonts w:ascii="Times New Roman" w:hAnsi="Times New Roman" w:cs="Times New Roman"/>
          <w:color w:val="000000" w:themeColor="text1"/>
          <w:sz w:val="30"/>
          <w:szCs w:val="30"/>
        </w:rPr>
        <w:lastRenderedPageBreak/>
        <w:t>c</w:t>
      </w:r>
      <w:r w:rsidR="00FC013C" w:rsidRPr="005F06D4">
        <w:rPr>
          <w:rFonts w:ascii="Times New Roman" w:hAnsi="Times New Roman" w:cs="Times New Roman"/>
          <w:color w:val="000000" w:themeColor="text1"/>
          <w:sz w:val="30"/>
          <w:szCs w:val="30"/>
        </w:rPr>
        <w:t>ó chính sách thu hút, khuyến khích hỗ trợ NCT có khả năng tiếp tục lao động sản xuất, nhất là những người có trình độ chuyên môn cao, nhiều kinh nghiệm, sức khoẻ tốt, tham gia làm để tạo thu nhập và góp phần xây dựng đất nước. Cần tiến hành các dự án về giáo dục nhằm động viên và nâng cao kiến thức, kỹ năng cho người cao tuổi cũng như triển khai các Trung tâm giới thiệu việc làm phù hợp cho NCT. Đây cũng là giải pháp phù hợp để bù đắp nguồn nhân lực có trình độ cao còn đang thiếu hụt của nhóm dân số trong độ tuổi lao động.</w:t>
      </w:r>
    </w:p>
    <w:p w:rsidR="00B1172A" w:rsidRDefault="005F06D4" w:rsidP="00B1172A">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2.</w:t>
      </w:r>
      <w:r w:rsidR="00B1172A" w:rsidRPr="005F06D4">
        <w:rPr>
          <w:rFonts w:ascii="Times New Roman" w:hAnsi="Times New Roman" w:cs="Times New Roman"/>
          <w:color w:val="000000" w:themeColor="text1"/>
          <w:sz w:val="30"/>
          <w:szCs w:val="30"/>
        </w:rPr>
        <w:t xml:space="preserve"> Về cấp Trung ương Hội NCT: Cần có sự điều chỉnh hoặc cho phép địa phương được vận dụng để xây dựng Tiêu chí NCT tiêu biểu làm kinh tế giỏi phù hợp với thực tế nhằm động viên được cán bộ, Hội viên NCT các cấp trong Phong trào NCT làm kinh tế giỏi, góp phần vào phát triển kinh tế - xã hội của Thủ đô và đất nước. </w:t>
      </w:r>
    </w:p>
    <w:p w:rsidR="005923BD" w:rsidRDefault="00CC22F3" w:rsidP="005923BD">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3. Có chính sách cho NCT vay vốn phát triển sản xuất phù hợp với năng lực.</w:t>
      </w:r>
    </w:p>
    <w:p w:rsidR="005923BD" w:rsidRPr="005923BD" w:rsidRDefault="005923BD" w:rsidP="005923BD">
      <w:pPr>
        <w:spacing w:after="0" w:line="312" w:lineRule="auto"/>
        <w:ind w:firstLine="720"/>
        <w:jc w:val="both"/>
        <w:rPr>
          <w:rFonts w:ascii="Times New Roman" w:hAnsi="Times New Roman" w:cs="Times New Roman"/>
          <w:i/>
          <w:color w:val="000000" w:themeColor="text1"/>
          <w:sz w:val="30"/>
          <w:szCs w:val="30"/>
        </w:rPr>
      </w:pPr>
      <w:r w:rsidRPr="005923BD">
        <w:rPr>
          <w:rFonts w:ascii="Times New Roman" w:hAnsi="Times New Roman" w:cs="Times New Roman"/>
          <w:i/>
          <w:color w:val="000000" w:themeColor="text1"/>
          <w:sz w:val="30"/>
          <w:szCs w:val="30"/>
        </w:rPr>
        <w:t>Kính thưa các vị chủ trì Hội thảo!</w:t>
      </w:r>
    </w:p>
    <w:p w:rsidR="005923BD" w:rsidRDefault="005923BD" w:rsidP="005923BD">
      <w:pPr>
        <w:spacing w:after="0" w:line="312" w:lineRule="auto"/>
        <w:ind w:firstLine="720"/>
        <w:jc w:val="both"/>
        <w:rPr>
          <w:rFonts w:ascii="Times New Roman" w:hAnsi="Times New Roman" w:cs="Times New Roman"/>
          <w:i/>
          <w:color w:val="000000" w:themeColor="text1"/>
          <w:sz w:val="30"/>
          <w:szCs w:val="30"/>
        </w:rPr>
      </w:pPr>
      <w:r w:rsidRPr="005923BD">
        <w:rPr>
          <w:rFonts w:ascii="Times New Roman" w:hAnsi="Times New Roman" w:cs="Times New Roman"/>
          <w:i/>
          <w:color w:val="000000" w:themeColor="text1"/>
          <w:sz w:val="30"/>
          <w:szCs w:val="30"/>
        </w:rPr>
        <w:t>Kính thưa các vị đại biểu, khách quý!</w:t>
      </w:r>
    </w:p>
    <w:p w:rsidR="005F06D4" w:rsidRDefault="004708AB">
      <w:pPr>
        <w:spacing w:after="0" w:line="312" w:lineRule="auto"/>
        <w:ind w:firstLine="720"/>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Cùng được lắng nghe, chia sẻ những vấn đề quan tâm tại Hội thảo, tôi rất đồng tình và học tập được những kinh nghiệm quý của các đại biểu đã tham luận cũng như những thành tích của các địa phương bạn đã đạt được. Mong</w:t>
      </w:r>
      <w:r w:rsidR="005923BD" w:rsidRPr="005923BD">
        <w:rPr>
          <w:rFonts w:ascii="Times New Roman" w:hAnsi="Times New Roman" w:cs="Times New Roman"/>
          <w:color w:val="000000" w:themeColor="text1"/>
          <w:sz w:val="30"/>
          <w:szCs w:val="30"/>
        </w:rPr>
        <w:t xml:space="preserve"> rằng </w:t>
      </w:r>
      <w:r>
        <w:rPr>
          <w:rFonts w:ascii="Times New Roman" w:hAnsi="Times New Roman" w:cs="Times New Roman"/>
          <w:color w:val="000000" w:themeColor="text1"/>
          <w:sz w:val="30"/>
          <w:szCs w:val="30"/>
        </w:rPr>
        <w:t xml:space="preserve">thông qua Hội thảo này, </w:t>
      </w:r>
      <w:r w:rsidR="005923BD" w:rsidRPr="005923BD">
        <w:rPr>
          <w:rFonts w:ascii="Times New Roman" w:hAnsi="Times New Roman" w:cs="Times New Roman"/>
          <w:color w:val="000000" w:themeColor="text1"/>
          <w:sz w:val="30"/>
          <w:szCs w:val="30"/>
        </w:rPr>
        <w:t>trong thời gian gian tới, công tác đào tạo nghề cho người cao tuổi sẽ được quan tâm đúng mức, nhằm tạo điều kiện cho người cao tuổi được tiếp cận với những kiến thức, kỹ năng sản xuất, kinh doanh tiên tiến, hiện đại, phù hợp với yêu cầu hội nhập kinh tế thế giới, nhằm giúp cho người cao tuổi phát triển sản xuất kinh doanh hiệu quả hơn; góp phần tăng thu nhập, xóa đói, giảm nghèo, nâng cao chất lượng cuộc sống vật chất, tinh thần cho người cao tuổi; để người cao tuổi thật sự được sống vui, sống khỏe, sống hạnh phúc trong gia đình và xã hội</w:t>
      </w:r>
      <w:r w:rsidR="00164E72">
        <w:rPr>
          <w:rFonts w:ascii="Times New Roman" w:hAnsi="Times New Roman" w:cs="Times New Roman"/>
          <w:color w:val="000000" w:themeColor="text1"/>
          <w:sz w:val="30"/>
          <w:szCs w:val="30"/>
        </w:rPr>
        <w:t>.</w:t>
      </w:r>
      <w:bookmarkStart w:id="0" w:name="_GoBack"/>
      <w:bookmarkEnd w:id="0"/>
    </w:p>
    <w:p w:rsidR="00164E72" w:rsidRDefault="00164E72">
      <w:pPr>
        <w:spacing w:after="0" w:line="312" w:lineRule="auto"/>
        <w:ind w:firstLine="720"/>
        <w:jc w:val="both"/>
        <w:rPr>
          <w:rFonts w:ascii="Times New Roman" w:hAnsi="Times New Roman" w:cs="Times New Roman"/>
          <w:color w:val="000000" w:themeColor="text1"/>
          <w:sz w:val="30"/>
          <w:szCs w:val="30"/>
        </w:rPr>
      </w:pPr>
    </w:p>
    <w:p w:rsidR="00164E72" w:rsidRPr="00164E72" w:rsidRDefault="00164E72">
      <w:pPr>
        <w:spacing w:after="0" w:line="312" w:lineRule="auto"/>
        <w:ind w:firstLine="720"/>
        <w:jc w:val="both"/>
        <w:rPr>
          <w:rFonts w:ascii="Times New Roman" w:hAnsi="Times New Roman" w:cs="Times New Roman"/>
          <w:i/>
          <w:color w:val="000000" w:themeColor="text1"/>
          <w:sz w:val="30"/>
          <w:szCs w:val="30"/>
        </w:rPr>
      </w:pPr>
      <w:r w:rsidRPr="00164E72">
        <w:rPr>
          <w:rFonts w:ascii="Times New Roman" w:hAnsi="Times New Roman" w:cs="Times New Roman"/>
          <w:i/>
          <w:color w:val="000000" w:themeColor="text1"/>
          <w:sz w:val="30"/>
          <w:szCs w:val="30"/>
        </w:rPr>
        <w:t xml:space="preserve">Xin trân trọng cảm ơn! </w:t>
      </w:r>
    </w:p>
    <w:sectPr w:rsidR="00164E72" w:rsidRPr="00164E72" w:rsidSect="00AB0BC8">
      <w:headerReference w:type="default" r:id="rId7"/>
      <w:pgSz w:w="11907"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369" w:rsidRDefault="00D52369" w:rsidP="007E33A7">
      <w:pPr>
        <w:spacing w:after="0" w:line="240" w:lineRule="auto"/>
      </w:pPr>
      <w:r>
        <w:separator/>
      </w:r>
    </w:p>
  </w:endnote>
  <w:endnote w:type="continuationSeparator" w:id="1">
    <w:p w:rsidR="00D52369" w:rsidRDefault="00D52369" w:rsidP="007E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369" w:rsidRDefault="00D52369" w:rsidP="007E33A7">
      <w:pPr>
        <w:spacing w:after="0" w:line="240" w:lineRule="auto"/>
      </w:pPr>
      <w:r>
        <w:separator/>
      </w:r>
    </w:p>
  </w:footnote>
  <w:footnote w:type="continuationSeparator" w:id="1">
    <w:p w:rsidR="00D52369" w:rsidRDefault="00D52369" w:rsidP="007E3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3A7" w:rsidRDefault="007E33A7">
    <w:pPr>
      <w:pStyle w:val="Header"/>
      <w:jc w:val="center"/>
    </w:pPr>
  </w:p>
  <w:p w:rsidR="007E33A7" w:rsidRDefault="007E33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656A07"/>
    <w:rsid w:val="00051EB3"/>
    <w:rsid w:val="0009657C"/>
    <w:rsid w:val="000B7179"/>
    <w:rsid w:val="000D55D3"/>
    <w:rsid w:val="000E63F4"/>
    <w:rsid w:val="000F10E0"/>
    <w:rsid w:val="000F66FF"/>
    <w:rsid w:val="001471DB"/>
    <w:rsid w:val="00164E72"/>
    <w:rsid w:val="001B56C0"/>
    <w:rsid w:val="0022055C"/>
    <w:rsid w:val="0022121C"/>
    <w:rsid w:val="002226B5"/>
    <w:rsid w:val="00294A41"/>
    <w:rsid w:val="002A55DD"/>
    <w:rsid w:val="002E134C"/>
    <w:rsid w:val="00332067"/>
    <w:rsid w:val="003433D8"/>
    <w:rsid w:val="00353DA7"/>
    <w:rsid w:val="00377FF6"/>
    <w:rsid w:val="003A7359"/>
    <w:rsid w:val="004537E8"/>
    <w:rsid w:val="004708AB"/>
    <w:rsid w:val="0050522D"/>
    <w:rsid w:val="00513576"/>
    <w:rsid w:val="005923BD"/>
    <w:rsid w:val="005F06D4"/>
    <w:rsid w:val="00606A11"/>
    <w:rsid w:val="00656A07"/>
    <w:rsid w:val="0066439B"/>
    <w:rsid w:val="006C47A6"/>
    <w:rsid w:val="006C77FD"/>
    <w:rsid w:val="006C7BDD"/>
    <w:rsid w:val="00743A2F"/>
    <w:rsid w:val="00775339"/>
    <w:rsid w:val="00777AC2"/>
    <w:rsid w:val="007E33A7"/>
    <w:rsid w:val="0080201E"/>
    <w:rsid w:val="0084174F"/>
    <w:rsid w:val="008421FE"/>
    <w:rsid w:val="0089679E"/>
    <w:rsid w:val="00912E58"/>
    <w:rsid w:val="00943172"/>
    <w:rsid w:val="009572D1"/>
    <w:rsid w:val="00974196"/>
    <w:rsid w:val="009F0FD4"/>
    <w:rsid w:val="00A1554E"/>
    <w:rsid w:val="00A343D0"/>
    <w:rsid w:val="00AA7205"/>
    <w:rsid w:val="00AB0BC8"/>
    <w:rsid w:val="00AE6FF4"/>
    <w:rsid w:val="00AF4A1F"/>
    <w:rsid w:val="00AF60AC"/>
    <w:rsid w:val="00AF721C"/>
    <w:rsid w:val="00B1172A"/>
    <w:rsid w:val="00B12FA7"/>
    <w:rsid w:val="00B25361"/>
    <w:rsid w:val="00BE0810"/>
    <w:rsid w:val="00C7017E"/>
    <w:rsid w:val="00CC22F3"/>
    <w:rsid w:val="00CE035E"/>
    <w:rsid w:val="00D26712"/>
    <w:rsid w:val="00D41815"/>
    <w:rsid w:val="00D52369"/>
    <w:rsid w:val="00D75B40"/>
    <w:rsid w:val="00DD0065"/>
    <w:rsid w:val="00E63E3B"/>
    <w:rsid w:val="00E9071D"/>
    <w:rsid w:val="00E96595"/>
    <w:rsid w:val="00EC6B0C"/>
    <w:rsid w:val="00FA0197"/>
    <w:rsid w:val="00FC013C"/>
    <w:rsid w:val="00FD23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A07"/>
    <w:pPr>
      <w:ind w:left="720"/>
      <w:contextualSpacing/>
    </w:pPr>
  </w:style>
  <w:style w:type="paragraph" w:styleId="Header">
    <w:name w:val="header"/>
    <w:basedOn w:val="Normal"/>
    <w:link w:val="HeaderChar"/>
    <w:uiPriority w:val="99"/>
    <w:unhideWhenUsed/>
    <w:rsid w:val="007E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3A7"/>
  </w:style>
  <w:style w:type="paragraph" w:styleId="Footer">
    <w:name w:val="footer"/>
    <w:basedOn w:val="Normal"/>
    <w:link w:val="FooterChar"/>
    <w:uiPriority w:val="99"/>
    <w:unhideWhenUsed/>
    <w:rsid w:val="007E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3A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C5AA-D1E6-44E1-B27B-E21F8EF7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dc:creator>
  <cp:lastModifiedBy>IT</cp:lastModifiedBy>
  <cp:revision>41</cp:revision>
  <dcterms:created xsi:type="dcterms:W3CDTF">2023-09-22T02:26:00Z</dcterms:created>
  <dcterms:modified xsi:type="dcterms:W3CDTF">2023-09-22T02:36:00Z</dcterms:modified>
</cp:coreProperties>
</file>